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260975073"/>
        <w:placeholder>
          <w:docPart w:val="772C642A254D49FCB02FC81B9C005ACA"/>
        </w:placeholder>
        <w:temporary/>
        <w:showingPlcHdr/>
        <w15:appearance w15:val="hidden"/>
      </w:sdtPr>
      <w:sdtEndPr/>
      <w:sdtContent>
        <w:p w14:paraId="4D95EC53" w14:textId="77777777" w:rsidR="00595A29" w:rsidRDefault="00812C84">
          <w:pPr>
            <w:pStyle w:val="Title"/>
          </w:pPr>
          <w:r>
            <w:t>memo</w:t>
          </w:r>
        </w:p>
      </w:sdtContent>
    </w:sdt>
    <w:tbl>
      <w:tblPr>
        <w:tblStyle w:val="TableGridLight"/>
        <w:tblW w:w="5052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irst table has company name and second table has memo information"/>
      </w:tblPr>
      <w:tblGrid>
        <w:gridCol w:w="8730"/>
      </w:tblGrid>
      <w:tr w:rsidR="00595A29" w14:paraId="61C057BB" w14:textId="77777777" w:rsidTr="004918A2">
        <w:trPr>
          <w:trHeight w:val="288"/>
        </w:trPr>
        <w:tc>
          <w:tcPr>
            <w:tcW w:w="8730" w:type="dxa"/>
          </w:tcPr>
          <w:p w14:paraId="0B980339" w14:textId="77777777" w:rsidR="00595A29" w:rsidRPr="004918A2" w:rsidRDefault="00837361" w:rsidP="00ED1CF7">
            <w:pPr>
              <w:pStyle w:val="Heading1"/>
              <w:outlineLvl w:val="0"/>
              <w:rPr>
                <w:sz w:val="24"/>
                <w:szCs w:val="24"/>
              </w:rPr>
            </w:pPr>
            <w:r w:rsidRPr="004918A2">
              <w:rPr>
                <w:sz w:val="24"/>
                <w:szCs w:val="24"/>
              </w:rPr>
              <w:t>Ellenville</w:t>
            </w:r>
            <w:r w:rsidR="00ED1CF7" w:rsidRPr="004918A2">
              <w:rPr>
                <w:sz w:val="24"/>
                <w:szCs w:val="24"/>
              </w:rPr>
              <w:t>/</w:t>
            </w:r>
            <w:r w:rsidRPr="004918A2">
              <w:rPr>
                <w:sz w:val="24"/>
                <w:szCs w:val="24"/>
              </w:rPr>
              <w:t>Wawarsing Parks and Recreation Commission</w:t>
            </w:r>
          </w:p>
        </w:tc>
      </w:tr>
    </w:tbl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has company name and second table has memo information"/>
      </w:tblPr>
      <w:tblGrid>
        <w:gridCol w:w="1104"/>
        <w:gridCol w:w="7536"/>
      </w:tblGrid>
      <w:tr w:rsidR="00595A29" w14:paraId="5B5B4469" w14:textId="77777777">
        <w:trPr>
          <w:trHeight w:val="32"/>
        </w:trPr>
        <w:sdt>
          <w:sdtPr>
            <w:rPr>
              <w:sz w:val="24"/>
              <w:szCs w:val="24"/>
            </w:rPr>
            <w:id w:val="-1849470194"/>
            <w:placeholder>
              <w:docPart w:val="E7076D0610D44F728D518BC96C4D936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4" w:type="dxa"/>
                <w:tcBorders>
                  <w:top w:val="nil"/>
                  <w:bottom w:val="nil"/>
                </w:tcBorders>
              </w:tcPr>
              <w:p w14:paraId="2AF2795A" w14:textId="77777777" w:rsidR="00595A29" w:rsidRPr="004918A2" w:rsidRDefault="00D77C46">
                <w:pPr>
                  <w:spacing w:after="120" w:line="259" w:lineRule="auto"/>
                  <w:rPr>
                    <w:sz w:val="24"/>
                    <w:szCs w:val="24"/>
                  </w:rPr>
                </w:pPr>
                <w:r w:rsidRPr="004918A2">
                  <w:rPr>
                    <w:sz w:val="24"/>
                    <w:szCs w:val="24"/>
                  </w:rPr>
                  <w:t>To:</w:t>
                </w:r>
              </w:p>
            </w:tc>
          </w:sdtContent>
        </w:sdt>
        <w:tc>
          <w:tcPr>
            <w:tcW w:w="7536" w:type="dxa"/>
            <w:tcBorders>
              <w:top w:val="nil"/>
              <w:bottom w:val="nil"/>
            </w:tcBorders>
          </w:tcPr>
          <w:p w14:paraId="3326320F" w14:textId="14503A57" w:rsidR="004918A2" w:rsidRPr="004918A2" w:rsidRDefault="004918A2" w:rsidP="00837361">
            <w:pPr>
              <w:spacing w:after="120" w:line="259" w:lineRule="auto"/>
              <w:rPr>
                <w:sz w:val="24"/>
                <w:szCs w:val="24"/>
              </w:rPr>
            </w:pPr>
            <w:r w:rsidRPr="004918A2">
              <w:rPr>
                <w:sz w:val="24"/>
                <w:szCs w:val="24"/>
              </w:rPr>
              <w:t>UCEDA members</w:t>
            </w:r>
          </w:p>
        </w:tc>
      </w:tr>
      <w:tr w:rsidR="00595A29" w14:paraId="0AFE0F17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575C5D9D" w14:textId="77777777" w:rsidR="00595A29" w:rsidRPr="004918A2" w:rsidRDefault="006065F5">
            <w:pPr>
              <w:spacing w:after="120" w:line="259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02138601"/>
                <w:placeholder>
                  <w:docPart w:val="5FE5B67B129446239DFB3E2BD6D1FB5E"/>
                </w:placeholder>
                <w:temporary/>
                <w:showingPlcHdr/>
                <w15:appearance w15:val="hidden"/>
              </w:sdtPr>
              <w:sdtEndPr/>
              <w:sdtContent>
                <w:r w:rsidR="00D77C46" w:rsidRPr="004918A2">
                  <w:rPr>
                    <w:sz w:val="24"/>
                    <w:szCs w:val="24"/>
                  </w:rPr>
                  <w:t xml:space="preserve">From: 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14:paraId="0D803857" w14:textId="140B0FE4" w:rsidR="00595A29" w:rsidRPr="004918A2" w:rsidRDefault="00837361" w:rsidP="00837361">
            <w:pPr>
              <w:spacing w:after="120" w:line="259" w:lineRule="auto"/>
              <w:rPr>
                <w:sz w:val="24"/>
                <w:szCs w:val="24"/>
              </w:rPr>
            </w:pPr>
            <w:r w:rsidRPr="004918A2">
              <w:rPr>
                <w:sz w:val="24"/>
                <w:szCs w:val="24"/>
              </w:rPr>
              <w:t>Hank Alicandri,</w:t>
            </w:r>
            <w:r w:rsidR="002D515C" w:rsidRPr="004918A2">
              <w:rPr>
                <w:sz w:val="24"/>
                <w:szCs w:val="24"/>
              </w:rPr>
              <w:t xml:space="preserve"> Chairman</w:t>
            </w:r>
          </w:p>
        </w:tc>
      </w:tr>
      <w:tr w:rsidR="00595A29" w14:paraId="6211FCCA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4F95A2A5" w14:textId="77777777" w:rsidR="00595A29" w:rsidRPr="004918A2" w:rsidRDefault="006065F5">
            <w:pPr>
              <w:spacing w:after="120" w:line="259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78521910"/>
                <w:placeholder>
                  <w:docPart w:val="430647207DD54B9B8488FD658D5F8138"/>
                </w:placeholder>
                <w:temporary/>
                <w:showingPlcHdr/>
                <w15:appearance w15:val="hidden"/>
              </w:sdtPr>
              <w:sdtEndPr/>
              <w:sdtContent>
                <w:r w:rsidR="00D77C46" w:rsidRPr="004918A2">
                  <w:rPr>
                    <w:sz w:val="24"/>
                    <w:szCs w:val="24"/>
                  </w:rPr>
                  <w:t xml:space="preserve">CC: 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14:paraId="3A8D841C" w14:textId="654E7A04" w:rsidR="00595A29" w:rsidRPr="004918A2" w:rsidRDefault="00837361" w:rsidP="007E2FCF">
            <w:pPr>
              <w:spacing w:after="120" w:line="259" w:lineRule="auto"/>
              <w:rPr>
                <w:sz w:val="24"/>
                <w:szCs w:val="24"/>
              </w:rPr>
            </w:pPr>
            <w:r w:rsidRPr="004918A2">
              <w:rPr>
                <w:sz w:val="24"/>
                <w:szCs w:val="24"/>
              </w:rPr>
              <w:t xml:space="preserve"> Terry Houck</w:t>
            </w:r>
            <w:r w:rsidR="007E2FCF">
              <w:rPr>
                <w:sz w:val="24"/>
                <w:szCs w:val="24"/>
              </w:rPr>
              <w:t>, Noreen Dechon</w:t>
            </w:r>
          </w:p>
        </w:tc>
      </w:tr>
      <w:tr w:rsidR="00595A29" w14:paraId="69311AF0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671BAA52" w14:textId="77777777" w:rsidR="00595A29" w:rsidRPr="004918A2" w:rsidRDefault="006065F5">
            <w:pPr>
              <w:spacing w:after="120" w:line="259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6889604"/>
                <w:placeholder>
                  <w:docPart w:val="2F82A19FA5004CBB86B1E6EBA9DAB395"/>
                </w:placeholder>
                <w:temporary/>
                <w:showingPlcHdr/>
                <w15:appearance w15:val="hidden"/>
              </w:sdtPr>
              <w:sdtEndPr/>
              <w:sdtContent>
                <w:r w:rsidR="00D77C46" w:rsidRPr="004918A2">
                  <w:rPr>
                    <w:sz w:val="24"/>
                    <w:szCs w:val="24"/>
                  </w:rPr>
                  <w:t>Date: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14:paraId="2B61FCEF" w14:textId="28C50394" w:rsidR="00595A29" w:rsidRPr="004918A2" w:rsidRDefault="007E2FCF" w:rsidP="007E2FCF">
            <w:pPr>
              <w:spacing w:after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7361" w:rsidRPr="004918A2">
              <w:rPr>
                <w:sz w:val="24"/>
                <w:szCs w:val="24"/>
              </w:rPr>
              <w:t>/</w:t>
            </w:r>
            <w:r w:rsidR="00B0628A" w:rsidRPr="004918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="00837361" w:rsidRPr="004918A2">
              <w:rPr>
                <w:sz w:val="24"/>
                <w:szCs w:val="24"/>
              </w:rPr>
              <w:t>/1</w:t>
            </w:r>
            <w:r w:rsidR="003C1F36">
              <w:rPr>
                <w:sz w:val="24"/>
                <w:szCs w:val="24"/>
              </w:rPr>
              <w:t>9</w:t>
            </w:r>
          </w:p>
        </w:tc>
      </w:tr>
      <w:tr w:rsidR="00595A29" w14:paraId="18AA31E6" w14:textId="77777777" w:rsidTr="00185DAA">
        <w:trPr>
          <w:trHeight w:val="558"/>
        </w:trPr>
        <w:tc>
          <w:tcPr>
            <w:tcW w:w="1104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1BE35948" w14:textId="77777777" w:rsidR="00595A29" w:rsidRPr="004918A2" w:rsidRDefault="006065F5">
            <w:pPr>
              <w:spacing w:after="120" w:line="259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00876693"/>
                <w:placeholder>
                  <w:docPart w:val="80F8C9D62D714D3D8E27B16940C53116"/>
                </w:placeholder>
                <w:temporary/>
                <w:showingPlcHdr/>
                <w15:appearance w15:val="hidden"/>
              </w:sdtPr>
              <w:sdtEndPr/>
              <w:sdtContent>
                <w:r w:rsidR="00D77C46" w:rsidRPr="004918A2">
                  <w:rPr>
                    <w:sz w:val="24"/>
                    <w:szCs w:val="24"/>
                  </w:rPr>
                  <w:t>Re: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7BE4EECD" w14:textId="6D0DC2EF" w:rsidR="00595A29" w:rsidRPr="004918A2" w:rsidRDefault="00837361" w:rsidP="00C33E5E">
            <w:pPr>
              <w:spacing w:after="120" w:line="259" w:lineRule="auto"/>
              <w:rPr>
                <w:sz w:val="24"/>
                <w:szCs w:val="24"/>
              </w:rPr>
            </w:pPr>
            <w:r w:rsidRPr="004918A2">
              <w:rPr>
                <w:sz w:val="24"/>
                <w:szCs w:val="24"/>
              </w:rPr>
              <w:t xml:space="preserve">Update on </w:t>
            </w:r>
            <w:r w:rsidR="00ED1CF7" w:rsidRPr="004918A2">
              <w:rPr>
                <w:sz w:val="24"/>
                <w:szCs w:val="24"/>
              </w:rPr>
              <w:t>“</w:t>
            </w:r>
            <w:r w:rsidRPr="004918A2">
              <w:rPr>
                <w:sz w:val="24"/>
                <w:szCs w:val="24"/>
              </w:rPr>
              <w:t xml:space="preserve">Ellenville </w:t>
            </w:r>
            <w:r w:rsidR="005124D1" w:rsidRPr="004918A2">
              <w:rPr>
                <w:sz w:val="24"/>
                <w:szCs w:val="24"/>
              </w:rPr>
              <w:t>M</w:t>
            </w:r>
            <w:r w:rsidRPr="004918A2">
              <w:rPr>
                <w:sz w:val="24"/>
                <w:szCs w:val="24"/>
              </w:rPr>
              <w:t>illion</w:t>
            </w:r>
            <w:r w:rsidR="00ED1CF7" w:rsidRPr="004918A2">
              <w:rPr>
                <w:sz w:val="24"/>
                <w:szCs w:val="24"/>
              </w:rPr>
              <w:t>”</w:t>
            </w:r>
            <w:r w:rsidRPr="004918A2">
              <w:rPr>
                <w:sz w:val="24"/>
                <w:szCs w:val="24"/>
              </w:rPr>
              <w:t xml:space="preserve"> </w:t>
            </w:r>
            <w:r w:rsidR="00C33E5E" w:rsidRPr="004918A2">
              <w:rPr>
                <w:sz w:val="24"/>
                <w:szCs w:val="24"/>
              </w:rPr>
              <w:t>P</w:t>
            </w:r>
            <w:r w:rsidRPr="004918A2">
              <w:rPr>
                <w:sz w:val="24"/>
                <w:szCs w:val="24"/>
              </w:rPr>
              <w:t xml:space="preserve">ark and </w:t>
            </w:r>
            <w:r w:rsidR="00C33E5E" w:rsidRPr="004918A2">
              <w:rPr>
                <w:sz w:val="24"/>
                <w:szCs w:val="24"/>
              </w:rPr>
              <w:t>R</w:t>
            </w:r>
            <w:r w:rsidRPr="004918A2">
              <w:rPr>
                <w:sz w:val="24"/>
                <w:szCs w:val="24"/>
              </w:rPr>
              <w:t>ec</w:t>
            </w:r>
            <w:r w:rsidR="00C33E5E" w:rsidRPr="004918A2">
              <w:rPr>
                <w:sz w:val="24"/>
                <w:szCs w:val="24"/>
              </w:rPr>
              <w:t>.</w:t>
            </w:r>
            <w:r w:rsidRPr="004918A2">
              <w:rPr>
                <w:sz w:val="24"/>
                <w:szCs w:val="24"/>
              </w:rPr>
              <w:t xml:space="preserve"> projects</w:t>
            </w:r>
            <w:r w:rsidR="00EE17FC" w:rsidRPr="004918A2">
              <w:rPr>
                <w:sz w:val="24"/>
                <w:szCs w:val="24"/>
              </w:rPr>
              <w:t>.</w:t>
            </w:r>
          </w:p>
        </w:tc>
      </w:tr>
    </w:tbl>
    <w:p w14:paraId="11D574C0" w14:textId="30A9F3D4" w:rsidR="00837361" w:rsidRDefault="00837361"/>
    <w:p w14:paraId="0A3522E2" w14:textId="34B71B4B" w:rsidR="003655F9" w:rsidRPr="00185DAA" w:rsidRDefault="003725B7">
      <w:pPr>
        <w:rPr>
          <w:sz w:val="22"/>
          <w:szCs w:val="22"/>
        </w:rPr>
      </w:pPr>
      <w:r w:rsidRPr="00185DAA">
        <w:rPr>
          <w:b/>
          <w:sz w:val="22"/>
          <w:szCs w:val="22"/>
        </w:rPr>
        <w:t>D</w:t>
      </w:r>
      <w:r w:rsidR="003655F9" w:rsidRPr="00185DAA">
        <w:rPr>
          <w:b/>
          <w:sz w:val="22"/>
          <w:szCs w:val="22"/>
        </w:rPr>
        <w:t xml:space="preserve">OCCS </w:t>
      </w:r>
      <w:r w:rsidR="0085022F" w:rsidRPr="00185DAA">
        <w:rPr>
          <w:b/>
          <w:sz w:val="22"/>
          <w:szCs w:val="22"/>
        </w:rPr>
        <w:t>S</w:t>
      </w:r>
      <w:r w:rsidR="003655F9" w:rsidRPr="00185DAA">
        <w:rPr>
          <w:b/>
          <w:sz w:val="22"/>
          <w:szCs w:val="22"/>
        </w:rPr>
        <w:t xml:space="preserve">ection of O@W </w:t>
      </w:r>
      <w:r w:rsidR="0085022F" w:rsidRPr="00185DAA">
        <w:rPr>
          <w:b/>
          <w:sz w:val="22"/>
          <w:szCs w:val="22"/>
        </w:rPr>
        <w:t>R</w:t>
      </w:r>
      <w:r w:rsidR="003655F9" w:rsidRPr="00185DAA">
        <w:rPr>
          <w:b/>
          <w:sz w:val="22"/>
          <w:szCs w:val="22"/>
        </w:rPr>
        <w:t xml:space="preserve">ail </w:t>
      </w:r>
      <w:r w:rsidR="006809DE" w:rsidRPr="00185DAA">
        <w:rPr>
          <w:b/>
          <w:sz w:val="22"/>
          <w:szCs w:val="22"/>
        </w:rPr>
        <w:t>Trail</w:t>
      </w:r>
      <w:r w:rsidR="006809DE">
        <w:rPr>
          <w:b/>
          <w:sz w:val="22"/>
          <w:szCs w:val="22"/>
        </w:rPr>
        <w:t>:</w:t>
      </w:r>
      <w:r w:rsidR="006809DE" w:rsidRPr="00185DAA">
        <w:rPr>
          <w:b/>
          <w:sz w:val="22"/>
          <w:szCs w:val="22"/>
        </w:rPr>
        <w:t xml:space="preserve"> </w:t>
      </w:r>
      <w:r w:rsidR="006809DE" w:rsidRPr="006809DE">
        <w:rPr>
          <w:sz w:val="22"/>
          <w:szCs w:val="22"/>
        </w:rPr>
        <w:t>The</w:t>
      </w:r>
      <w:r w:rsidR="00714892" w:rsidRPr="006809DE">
        <w:rPr>
          <w:sz w:val="22"/>
          <w:szCs w:val="22"/>
        </w:rPr>
        <w:t xml:space="preserve"> T</w:t>
      </w:r>
      <w:r w:rsidR="00714892" w:rsidRPr="00185DAA">
        <w:rPr>
          <w:sz w:val="22"/>
          <w:szCs w:val="22"/>
        </w:rPr>
        <w:t xml:space="preserve">own’s highway department </w:t>
      </w:r>
      <w:r w:rsidR="00B8530F">
        <w:rPr>
          <w:sz w:val="22"/>
          <w:szCs w:val="22"/>
        </w:rPr>
        <w:t xml:space="preserve">is finishing the </w:t>
      </w:r>
      <w:r w:rsidR="006809DE">
        <w:rPr>
          <w:sz w:val="22"/>
          <w:szCs w:val="22"/>
        </w:rPr>
        <w:t>last</w:t>
      </w:r>
      <w:r w:rsidR="00B8530F">
        <w:rPr>
          <w:sz w:val="22"/>
          <w:szCs w:val="22"/>
        </w:rPr>
        <w:t xml:space="preserve"> large fill areas so that surfacing can proceed</w:t>
      </w:r>
      <w:r w:rsidR="007E2FCF">
        <w:rPr>
          <w:sz w:val="22"/>
          <w:szCs w:val="22"/>
        </w:rPr>
        <w:t>.</w:t>
      </w:r>
      <w:r w:rsidR="003C1F36" w:rsidRPr="00185DAA">
        <w:rPr>
          <w:sz w:val="22"/>
          <w:szCs w:val="22"/>
        </w:rPr>
        <w:t xml:space="preserve"> The town is in process of contracting the application of the top surface</w:t>
      </w:r>
      <w:r w:rsidR="007E2FCF">
        <w:rPr>
          <w:sz w:val="22"/>
          <w:szCs w:val="22"/>
        </w:rPr>
        <w:t>.</w:t>
      </w:r>
      <w:r w:rsidR="00B0628A" w:rsidRPr="00185DAA">
        <w:rPr>
          <w:sz w:val="22"/>
          <w:szCs w:val="22"/>
        </w:rPr>
        <w:t xml:space="preserve"> </w:t>
      </w:r>
      <w:r w:rsidR="007E2FCF">
        <w:rPr>
          <w:sz w:val="22"/>
          <w:szCs w:val="22"/>
        </w:rPr>
        <w:t>W</w:t>
      </w:r>
      <w:r w:rsidR="00B0628A" w:rsidRPr="00185DAA">
        <w:rPr>
          <w:sz w:val="22"/>
          <w:szCs w:val="22"/>
        </w:rPr>
        <w:t xml:space="preserve">eather and other highway priorities have </w:t>
      </w:r>
      <w:r w:rsidR="003C1F36" w:rsidRPr="00185DAA">
        <w:rPr>
          <w:sz w:val="22"/>
          <w:szCs w:val="22"/>
        </w:rPr>
        <w:t xml:space="preserve">continued to </w:t>
      </w:r>
      <w:r w:rsidR="00B0628A" w:rsidRPr="00185DAA">
        <w:rPr>
          <w:sz w:val="22"/>
          <w:szCs w:val="22"/>
        </w:rPr>
        <w:t xml:space="preserve">delay </w:t>
      </w:r>
      <w:r w:rsidR="003C1F36" w:rsidRPr="00185DAA">
        <w:rPr>
          <w:sz w:val="22"/>
          <w:szCs w:val="22"/>
        </w:rPr>
        <w:t xml:space="preserve">progress with town forces. The application of the surface course will occur </w:t>
      </w:r>
      <w:r w:rsidR="007E2FCF">
        <w:rPr>
          <w:sz w:val="22"/>
          <w:szCs w:val="22"/>
        </w:rPr>
        <w:t>once contracting is complete.</w:t>
      </w:r>
      <w:r w:rsidR="003C1F36" w:rsidRPr="00185DAA">
        <w:rPr>
          <w:sz w:val="22"/>
          <w:szCs w:val="22"/>
        </w:rPr>
        <w:t xml:space="preserve"> Remaining steps in this project will be installing fencing and gates, and installing signage.</w:t>
      </w:r>
      <w:r w:rsidR="007332B9" w:rsidRPr="00185DAA">
        <w:rPr>
          <w:sz w:val="22"/>
          <w:szCs w:val="22"/>
        </w:rPr>
        <w:t xml:space="preserve"> </w:t>
      </w:r>
      <w:r w:rsidR="00512767" w:rsidRPr="00185DAA">
        <w:rPr>
          <w:sz w:val="22"/>
          <w:szCs w:val="22"/>
        </w:rPr>
        <w:t xml:space="preserve"> </w:t>
      </w:r>
    </w:p>
    <w:p w14:paraId="108F311F" w14:textId="474FE841" w:rsidR="00B0628A" w:rsidRPr="00185DAA" w:rsidRDefault="00B0628A">
      <w:pPr>
        <w:rPr>
          <w:b/>
          <w:sz w:val="22"/>
          <w:szCs w:val="22"/>
        </w:rPr>
      </w:pPr>
      <w:r w:rsidRPr="00185DAA">
        <w:rPr>
          <w:b/>
          <w:sz w:val="22"/>
          <w:szCs w:val="22"/>
        </w:rPr>
        <w:t xml:space="preserve">Berme </w:t>
      </w:r>
      <w:r w:rsidR="0074031F" w:rsidRPr="00185DAA">
        <w:rPr>
          <w:b/>
          <w:sz w:val="22"/>
          <w:szCs w:val="22"/>
        </w:rPr>
        <w:t>R</w:t>
      </w:r>
      <w:r w:rsidRPr="00185DAA">
        <w:rPr>
          <w:b/>
          <w:sz w:val="22"/>
          <w:szCs w:val="22"/>
        </w:rPr>
        <w:t xml:space="preserve">oad </w:t>
      </w:r>
      <w:r w:rsidR="0074031F" w:rsidRPr="00185DAA">
        <w:rPr>
          <w:b/>
          <w:sz w:val="22"/>
          <w:szCs w:val="22"/>
        </w:rPr>
        <w:t>P</w:t>
      </w:r>
      <w:r w:rsidRPr="00185DAA">
        <w:rPr>
          <w:b/>
          <w:sz w:val="22"/>
          <w:szCs w:val="22"/>
        </w:rPr>
        <w:t xml:space="preserve">ark </w:t>
      </w:r>
      <w:r w:rsidR="0074031F" w:rsidRPr="00185DAA">
        <w:rPr>
          <w:b/>
          <w:sz w:val="22"/>
          <w:szCs w:val="22"/>
        </w:rPr>
        <w:t>R</w:t>
      </w:r>
      <w:r w:rsidRPr="00185DAA">
        <w:rPr>
          <w:b/>
          <w:sz w:val="22"/>
          <w:szCs w:val="22"/>
        </w:rPr>
        <w:t>efurbishment</w:t>
      </w:r>
      <w:r w:rsidR="006809DE">
        <w:rPr>
          <w:b/>
          <w:sz w:val="22"/>
          <w:szCs w:val="22"/>
        </w:rPr>
        <w:t>:</w:t>
      </w:r>
      <w:r w:rsidR="0074031F" w:rsidRPr="00185DAA">
        <w:rPr>
          <w:b/>
          <w:sz w:val="22"/>
          <w:szCs w:val="22"/>
        </w:rPr>
        <w:t xml:space="preserve"> </w:t>
      </w:r>
      <w:r w:rsidR="0074031F" w:rsidRPr="00185DAA">
        <w:rPr>
          <w:sz w:val="22"/>
          <w:szCs w:val="22"/>
        </w:rPr>
        <w:t xml:space="preserve">This project, partially funded by the UCEDA grant-matching program is </w:t>
      </w:r>
      <w:r w:rsidR="002F3E94" w:rsidRPr="00185DAA">
        <w:rPr>
          <w:sz w:val="22"/>
          <w:szCs w:val="22"/>
        </w:rPr>
        <w:t xml:space="preserve">complete. A copy of the plan </w:t>
      </w:r>
      <w:r w:rsidR="003725B7" w:rsidRPr="00185DAA">
        <w:rPr>
          <w:sz w:val="22"/>
          <w:szCs w:val="22"/>
        </w:rPr>
        <w:t>has been forwarded</w:t>
      </w:r>
      <w:r w:rsidR="002F3E94" w:rsidRPr="00185DAA">
        <w:rPr>
          <w:sz w:val="22"/>
          <w:szCs w:val="22"/>
        </w:rPr>
        <w:t xml:space="preserve"> to UCEDA office. Funding</w:t>
      </w:r>
      <w:r w:rsidR="003C1F36" w:rsidRPr="00185DAA">
        <w:rPr>
          <w:sz w:val="22"/>
          <w:szCs w:val="22"/>
        </w:rPr>
        <w:t xml:space="preserve"> for th</w:t>
      </w:r>
      <w:r w:rsidR="002F3E94" w:rsidRPr="00185DAA">
        <w:rPr>
          <w:sz w:val="22"/>
          <w:szCs w:val="22"/>
        </w:rPr>
        <w:t>is</w:t>
      </w:r>
      <w:r w:rsidR="003C1F36" w:rsidRPr="00185DAA">
        <w:rPr>
          <w:sz w:val="22"/>
          <w:szCs w:val="22"/>
        </w:rPr>
        <w:t xml:space="preserve"> project comes from the </w:t>
      </w:r>
      <w:r w:rsidR="002F3E94" w:rsidRPr="00185DAA">
        <w:rPr>
          <w:sz w:val="22"/>
          <w:szCs w:val="22"/>
        </w:rPr>
        <w:t>V</w:t>
      </w:r>
      <w:r w:rsidR="003C1F36" w:rsidRPr="00185DAA">
        <w:rPr>
          <w:sz w:val="22"/>
          <w:szCs w:val="22"/>
        </w:rPr>
        <w:t xml:space="preserve">illage, Hudson </w:t>
      </w:r>
      <w:r w:rsidR="002F3E94" w:rsidRPr="00185DAA">
        <w:rPr>
          <w:sz w:val="22"/>
          <w:szCs w:val="22"/>
        </w:rPr>
        <w:t>V</w:t>
      </w:r>
      <w:r w:rsidR="003C1F36" w:rsidRPr="00185DAA">
        <w:rPr>
          <w:sz w:val="22"/>
          <w:szCs w:val="22"/>
        </w:rPr>
        <w:t xml:space="preserve">alley </w:t>
      </w:r>
      <w:r w:rsidR="002F3E94" w:rsidRPr="00185DAA">
        <w:rPr>
          <w:sz w:val="22"/>
          <w:szCs w:val="22"/>
        </w:rPr>
        <w:t>G</w:t>
      </w:r>
      <w:r w:rsidR="003C1F36" w:rsidRPr="00185DAA">
        <w:rPr>
          <w:sz w:val="22"/>
          <w:szCs w:val="22"/>
        </w:rPr>
        <w:t>reenway, and UCEDA. The town has re</w:t>
      </w:r>
      <w:r w:rsidR="002F3E94" w:rsidRPr="00185DAA">
        <w:rPr>
          <w:sz w:val="22"/>
          <w:szCs w:val="22"/>
        </w:rPr>
        <w:t>ceived</w:t>
      </w:r>
      <w:r w:rsidR="003C1F36" w:rsidRPr="00185DAA">
        <w:rPr>
          <w:sz w:val="22"/>
          <w:szCs w:val="22"/>
        </w:rPr>
        <w:t xml:space="preserve"> </w:t>
      </w:r>
      <w:r w:rsidR="002F3E94" w:rsidRPr="00185DAA">
        <w:rPr>
          <w:sz w:val="22"/>
          <w:szCs w:val="22"/>
        </w:rPr>
        <w:t>its</w:t>
      </w:r>
      <w:r w:rsidR="003C1F36" w:rsidRPr="00185DAA">
        <w:rPr>
          <w:sz w:val="22"/>
          <w:szCs w:val="22"/>
        </w:rPr>
        <w:t xml:space="preserve"> share from the </w:t>
      </w:r>
      <w:r w:rsidR="002F3E94" w:rsidRPr="00185DAA">
        <w:rPr>
          <w:sz w:val="22"/>
          <w:szCs w:val="22"/>
        </w:rPr>
        <w:t>V</w:t>
      </w:r>
      <w:r w:rsidR="003C1F36" w:rsidRPr="00185DAA">
        <w:rPr>
          <w:sz w:val="22"/>
          <w:szCs w:val="22"/>
        </w:rPr>
        <w:t>illa</w:t>
      </w:r>
      <w:r w:rsidR="002F3E94" w:rsidRPr="00185DAA">
        <w:rPr>
          <w:sz w:val="22"/>
          <w:szCs w:val="22"/>
        </w:rPr>
        <w:t xml:space="preserve">ge, and has </w:t>
      </w:r>
      <w:r w:rsidR="007E2FCF">
        <w:rPr>
          <w:sz w:val="22"/>
          <w:szCs w:val="22"/>
        </w:rPr>
        <w:t>received</w:t>
      </w:r>
      <w:r w:rsidR="002F3E94" w:rsidRPr="00185DAA">
        <w:rPr>
          <w:sz w:val="22"/>
          <w:szCs w:val="22"/>
        </w:rPr>
        <w:t xml:space="preserve"> its rei</w:t>
      </w:r>
      <w:r w:rsidR="003C1F36" w:rsidRPr="00185DAA">
        <w:rPr>
          <w:sz w:val="22"/>
          <w:szCs w:val="22"/>
        </w:rPr>
        <w:t>mbursem</w:t>
      </w:r>
      <w:r w:rsidR="002F3E94" w:rsidRPr="00185DAA">
        <w:rPr>
          <w:sz w:val="22"/>
          <w:szCs w:val="22"/>
        </w:rPr>
        <w:t>ent</w:t>
      </w:r>
      <w:r w:rsidR="003C1F36" w:rsidRPr="00185DAA">
        <w:rPr>
          <w:sz w:val="22"/>
          <w:szCs w:val="22"/>
        </w:rPr>
        <w:t xml:space="preserve"> f</w:t>
      </w:r>
      <w:r w:rsidR="002F3E94" w:rsidRPr="00185DAA">
        <w:rPr>
          <w:sz w:val="22"/>
          <w:szCs w:val="22"/>
        </w:rPr>
        <w:t>rom</w:t>
      </w:r>
      <w:r w:rsidR="003C1F36" w:rsidRPr="00185DAA">
        <w:rPr>
          <w:sz w:val="22"/>
          <w:szCs w:val="22"/>
        </w:rPr>
        <w:t xml:space="preserve"> the Hudson </w:t>
      </w:r>
      <w:r w:rsidR="002F3E94" w:rsidRPr="00185DAA">
        <w:rPr>
          <w:sz w:val="22"/>
          <w:szCs w:val="22"/>
        </w:rPr>
        <w:t>V</w:t>
      </w:r>
      <w:r w:rsidR="003C1F36" w:rsidRPr="00185DAA">
        <w:rPr>
          <w:sz w:val="22"/>
          <w:szCs w:val="22"/>
        </w:rPr>
        <w:t xml:space="preserve">alley </w:t>
      </w:r>
      <w:r w:rsidR="002F3E94" w:rsidRPr="00185DAA">
        <w:rPr>
          <w:sz w:val="22"/>
          <w:szCs w:val="22"/>
        </w:rPr>
        <w:t>G</w:t>
      </w:r>
      <w:r w:rsidR="003C1F36" w:rsidRPr="00185DAA">
        <w:rPr>
          <w:sz w:val="22"/>
          <w:szCs w:val="22"/>
        </w:rPr>
        <w:t xml:space="preserve">reenway. Application for UCEDA reimbursement </w:t>
      </w:r>
      <w:r w:rsidR="007E2FCF">
        <w:rPr>
          <w:sz w:val="22"/>
          <w:szCs w:val="22"/>
        </w:rPr>
        <w:t xml:space="preserve">has </w:t>
      </w:r>
      <w:r w:rsidR="00341B8B">
        <w:rPr>
          <w:sz w:val="22"/>
          <w:szCs w:val="22"/>
        </w:rPr>
        <w:t>occurred</w:t>
      </w:r>
      <w:r w:rsidR="003C1F36" w:rsidRPr="00185DAA">
        <w:rPr>
          <w:sz w:val="22"/>
          <w:szCs w:val="22"/>
        </w:rPr>
        <w:t>.</w:t>
      </w:r>
      <w:r w:rsidR="007F4118" w:rsidRPr="00185DAA">
        <w:rPr>
          <w:sz w:val="22"/>
          <w:szCs w:val="22"/>
        </w:rPr>
        <w:t xml:space="preserve"> </w:t>
      </w:r>
      <w:r w:rsidR="0068232B">
        <w:rPr>
          <w:sz w:val="22"/>
          <w:szCs w:val="22"/>
        </w:rPr>
        <w:t>The Village submitted a CFA grant application to fund $600K as a phase 1 to making improvements outlined in the plan.</w:t>
      </w:r>
    </w:p>
    <w:p w14:paraId="6E063C8F" w14:textId="40DB07FB" w:rsidR="007D7247" w:rsidRPr="00185DAA" w:rsidRDefault="0085022F">
      <w:pPr>
        <w:rPr>
          <w:sz w:val="22"/>
          <w:szCs w:val="22"/>
        </w:rPr>
      </w:pPr>
      <w:r w:rsidRPr="00185DAA">
        <w:rPr>
          <w:b/>
          <w:sz w:val="22"/>
          <w:szCs w:val="22"/>
        </w:rPr>
        <w:t>Pavilions</w:t>
      </w:r>
      <w:r w:rsidR="006809DE">
        <w:rPr>
          <w:b/>
          <w:sz w:val="22"/>
          <w:szCs w:val="22"/>
        </w:rPr>
        <w:t>:</w:t>
      </w:r>
      <w:r w:rsidR="007D7247" w:rsidRPr="00185DAA">
        <w:rPr>
          <w:b/>
          <w:sz w:val="22"/>
          <w:szCs w:val="22"/>
        </w:rPr>
        <w:t xml:space="preserve"> </w:t>
      </w:r>
      <w:r w:rsidR="002F3E94" w:rsidRPr="00185DAA">
        <w:rPr>
          <w:sz w:val="22"/>
          <w:szCs w:val="22"/>
        </w:rPr>
        <w:t>This project will add a third pavilion</w:t>
      </w:r>
      <w:r w:rsidR="002F3E94" w:rsidRPr="00185DAA">
        <w:rPr>
          <w:b/>
          <w:sz w:val="22"/>
          <w:szCs w:val="22"/>
        </w:rPr>
        <w:t xml:space="preserve"> </w:t>
      </w:r>
      <w:r w:rsidR="0074031F" w:rsidRPr="00185DAA">
        <w:rPr>
          <w:sz w:val="22"/>
          <w:szCs w:val="22"/>
        </w:rPr>
        <w:t xml:space="preserve">at </w:t>
      </w:r>
      <w:r w:rsidR="004918A2" w:rsidRPr="00185DAA">
        <w:rPr>
          <w:sz w:val="22"/>
          <w:szCs w:val="22"/>
        </w:rPr>
        <w:t>Lippmann</w:t>
      </w:r>
      <w:r w:rsidR="0074031F" w:rsidRPr="00185DAA">
        <w:rPr>
          <w:sz w:val="22"/>
          <w:szCs w:val="22"/>
        </w:rPr>
        <w:t xml:space="preserve"> </w:t>
      </w:r>
      <w:r w:rsidR="00341B8B" w:rsidRPr="00185DAA">
        <w:rPr>
          <w:sz w:val="22"/>
          <w:szCs w:val="22"/>
        </w:rPr>
        <w:t>Park</w:t>
      </w:r>
      <w:r w:rsidR="0074031F" w:rsidRPr="00185DAA">
        <w:rPr>
          <w:sz w:val="22"/>
          <w:szCs w:val="22"/>
        </w:rPr>
        <w:t xml:space="preserve">, and erect a new pavilion on the grounds of Berme </w:t>
      </w:r>
      <w:r w:rsidR="004918A2" w:rsidRPr="00185DAA">
        <w:rPr>
          <w:sz w:val="22"/>
          <w:szCs w:val="22"/>
        </w:rPr>
        <w:t>Road Park</w:t>
      </w:r>
      <w:r w:rsidR="0074031F" w:rsidRPr="00185DAA">
        <w:rPr>
          <w:sz w:val="22"/>
          <w:szCs w:val="22"/>
        </w:rPr>
        <w:t xml:space="preserve">. The </w:t>
      </w:r>
      <w:r w:rsidR="004918A2" w:rsidRPr="00185DAA">
        <w:rPr>
          <w:sz w:val="22"/>
          <w:szCs w:val="22"/>
        </w:rPr>
        <w:t xml:space="preserve">landscape architect engaged in the Berme Road park refurbishment plan </w:t>
      </w:r>
      <w:r w:rsidR="002F3E94" w:rsidRPr="00185DAA">
        <w:rPr>
          <w:sz w:val="22"/>
          <w:szCs w:val="22"/>
        </w:rPr>
        <w:t>has</w:t>
      </w:r>
      <w:r w:rsidR="004918A2" w:rsidRPr="00185DAA">
        <w:rPr>
          <w:sz w:val="22"/>
          <w:szCs w:val="22"/>
        </w:rPr>
        <w:t xml:space="preserve"> sit</w:t>
      </w:r>
      <w:r w:rsidR="002F3E94" w:rsidRPr="00185DAA">
        <w:rPr>
          <w:sz w:val="22"/>
          <w:szCs w:val="22"/>
        </w:rPr>
        <w:t>ed</w:t>
      </w:r>
      <w:r w:rsidR="004918A2" w:rsidRPr="00185DAA">
        <w:rPr>
          <w:sz w:val="22"/>
          <w:szCs w:val="22"/>
        </w:rPr>
        <w:t xml:space="preserve"> the </w:t>
      </w:r>
      <w:r w:rsidR="002F3E94" w:rsidRPr="00185DAA">
        <w:rPr>
          <w:sz w:val="22"/>
          <w:szCs w:val="22"/>
        </w:rPr>
        <w:t>p</w:t>
      </w:r>
      <w:r w:rsidR="004918A2" w:rsidRPr="00185DAA">
        <w:rPr>
          <w:sz w:val="22"/>
          <w:szCs w:val="22"/>
        </w:rPr>
        <w:t xml:space="preserve">avilion at Berme </w:t>
      </w:r>
      <w:r w:rsidR="00341B8B" w:rsidRPr="00185DAA">
        <w:rPr>
          <w:sz w:val="22"/>
          <w:szCs w:val="22"/>
        </w:rPr>
        <w:t>Road Park</w:t>
      </w:r>
      <w:r w:rsidR="0074031F" w:rsidRPr="00185DAA">
        <w:rPr>
          <w:sz w:val="22"/>
          <w:szCs w:val="22"/>
        </w:rPr>
        <w:t>.</w:t>
      </w:r>
      <w:r w:rsidR="002F3E94" w:rsidRPr="00185DAA">
        <w:rPr>
          <w:sz w:val="22"/>
          <w:szCs w:val="22"/>
        </w:rPr>
        <w:t xml:space="preserve"> The town is acting as fiscal lead on this project</w:t>
      </w:r>
      <w:r w:rsidR="00B8530F">
        <w:rPr>
          <w:sz w:val="22"/>
          <w:szCs w:val="22"/>
        </w:rPr>
        <w:t>.</w:t>
      </w:r>
      <w:r w:rsidR="0074031F" w:rsidRPr="00185DAA">
        <w:rPr>
          <w:sz w:val="22"/>
          <w:szCs w:val="22"/>
        </w:rPr>
        <w:t xml:space="preserve"> </w:t>
      </w:r>
      <w:r w:rsidR="00B8530F">
        <w:rPr>
          <w:sz w:val="22"/>
          <w:szCs w:val="22"/>
        </w:rPr>
        <w:t>T</w:t>
      </w:r>
      <w:r w:rsidR="00B8530F" w:rsidRPr="00185DAA">
        <w:rPr>
          <w:sz w:val="22"/>
          <w:szCs w:val="22"/>
        </w:rPr>
        <w:t xml:space="preserve">he </w:t>
      </w:r>
      <w:r w:rsidR="006809DE" w:rsidRPr="00185DAA">
        <w:rPr>
          <w:sz w:val="22"/>
          <w:szCs w:val="22"/>
        </w:rPr>
        <w:t>town</w:t>
      </w:r>
      <w:r w:rsidR="006809DE">
        <w:rPr>
          <w:sz w:val="22"/>
          <w:szCs w:val="22"/>
        </w:rPr>
        <w:t xml:space="preserve"> and</w:t>
      </w:r>
      <w:r w:rsidR="00B8530F">
        <w:rPr>
          <w:sz w:val="22"/>
          <w:szCs w:val="22"/>
        </w:rPr>
        <w:t xml:space="preserve"> village highway crew have completed site work at both parks.</w:t>
      </w:r>
      <w:r w:rsidR="003725B7" w:rsidRPr="00185DAA">
        <w:rPr>
          <w:sz w:val="22"/>
          <w:szCs w:val="22"/>
        </w:rPr>
        <w:t xml:space="preserve"> The</w:t>
      </w:r>
      <w:r w:rsidR="0074031F" w:rsidRPr="00185DAA">
        <w:rPr>
          <w:sz w:val="22"/>
          <w:szCs w:val="22"/>
        </w:rPr>
        <w:t xml:space="preserve"> </w:t>
      </w:r>
      <w:r w:rsidR="002F3E94" w:rsidRPr="00185DAA">
        <w:rPr>
          <w:sz w:val="22"/>
          <w:szCs w:val="22"/>
        </w:rPr>
        <w:t>concrete and pavilion fabricators are under contra</w:t>
      </w:r>
      <w:r w:rsidR="003725B7" w:rsidRPr="00185DAA">
        <w:rPr>
          <w:sz w:val="22"/>
          <w:szCs w:val="22"/>
        </w:rPr>
        <w:t>c</w:t>
      </w:r>
      <w:r w:rsidR="002F3E94" w:rsidRPr="00185DAA">
        <w:rPr>
          <w:sz w:val="22"/>
          <w:szCs w:val="22"/>
        </w:rPr>
        <w:t>t to the town</w:t>
      </w:r>
      <w:r w:rsidR="00341B8B">
        <w:rPr>
          <w:sz w:val="22"/>
          <w:szCs w:val="22"/>
        </w:rPr>
        <w:t>, and the pavilions have been fabricated and delivered and are ready to install</w:t>
      </w:r>
      <w:r w:rsidR="003725B7" w:rsidRPr="00185DAA">
        <w:rPr>
          <w:sz w:val="22"/>
          <w:szCs w:val="22"/>
        </w:rPr>
        <w:t xml:space="preserve">. </w:t>
      </w:r>
      <w:r w:rsidR="007E2FCF">
        <w:rPr>
          <w:sz w:val="22"/>
          <w:szCs w:val="22"/>
        </w:rPr>
        <w:t xml:space="preserve">The town is proceeding with reengineering the foundations as part of its due diligence to value engineer this project. </w:t>
      </w:r>
      <w:r w:rsidR="0074031F" w:rsidRPr="00185DAA">
        <w:rPr>
          <w:sz w:val="22"/>
          <w:szCs w:val="22"/>
        </w:rPr>
        <w:t xml:space="preserve"> </w:t>
      </w:r>
    </w:p>
    <w:p w14:paraId="27A65542" w14:textId="1CC0E0BF" w:rsidR="007F4118" w:rsidRPr="00185DAA" w:rsidRDefault="005D1270">
      <w:pPr>
        <w:rPr>
          <w:sz w:val="22"/>
          <w:szCs w:val="22"/>
        </w:rPr>
      </w:pPr>
      <w:r w:rsidRPr="00185DAA">
        <w:rPr>
          <w:b/>
          <w:sz w:val="22"/>
          <w:szCs w:val="22"/>
        </w:rPr>
        <w:t>D&amp;H</w:t>
      </w:r>
      <w:r w:rsidR="004918A2" w:rsidRPr="00185DAA">
        <w:rPr>
          <w:b/>
          <w:sz w:val="22"/>
          <w:szCs w:val="22"/>
        </w:rPr>
        <w:t>, O</w:t>
      </w:r>
      <w:r w:rsidRPr="00185DAA">
        <w:rPr>
          <w:b/>
          <w:sz w:val="22"/>
          <w:szCs w:val="22"/>
        </w:rPr>
        <w:t xml:space="preserve">&amp;W Heritage Trail-Ellenville </w:t>
      </w:r>
      <w:r w:rsidR="003725B7" w:rsidRPr="00185DAA">
        <w:rPr>
          <w:b/>
          <w:sz w:val="22"/>
          <w:szCs w:val="22"/>
        </w:rPr>
        <w:t>Section</w:t>
      </w:r>
      <w:r w:rsidR="006809DE">
        <w:rPr>
          <w:b/>
          <w:sz w:val="22"/>
          <w:szCs w:val="22"/>
        </w:rPr>
        <w:t>:</w:t>
      </w:r>
      <w:r w:rsidR="003725B7" w:rsidRPr="00185DAA">
        <w:rPr>
          <w:b/>
          <w:sz w:val="22"/>
          <w:szCs w:val="22"/>
        </w:rPr>
        <w:t xml:space="preserve"> </w:t>
      </w:r>
      <w:r w:rsidR="003725B7" w:rsidRPr="00185DAA">
        <w:rPr>
          <w:sz w:val="22"/>
          <w:szCs w:val="22"/>
        </w:rPr>
        <w:t xml:space="preserve">This project will connect the O&amp;W rail trail from its current terminus at the Village sewer plant, and bring the trail into the Berme Road </w:t>
      </w:r>
      <w:r w:rsidR="006809DE" w:rsidRPr="00185DAA">
        <w:rPr>
          <w:sz w:val="22"/>
          <w:szCs w:val="22"/>
        </w:rPr>
        <w:t>Park</w:t>
      </w:r>
      <w:r w:rsidR="003725B7" w:rsidRPr="00185DAA">
        <w:rPr>
          <w:sz w:val="22"/>
          <w:szCs w:val="22"/>
        </w:rPr>
        <w:t xml:space="preserve">. </w:t>
      </w:r>
      <w:r w:rsidRPr="00185DAA">
        <w:rPr>
          <w:sz w:val="22"/>
          <w:szCs w:val="22"/>
        </w:rPr>
        <w:t>Th</w:t>
      </w:r>
      <w:r w:rsidR="003725B7" w:rsidRPr="00185DAA">
        <w:rPr>
          <w:sz w:val="22"/>
          <w:szCs w:val="22"/>
        </w:rPr>
        <w:t>e UCEDA</w:t>
      </w:r>
      <w:r w:rsidRPr="00185DAA">
        <w:rPr>
          <w:sz w:val="22"/>
          <w:szCs w:val="22"/>
        </w:rPr>
        <w:t xml:space="preserve"> </w:t>
      </w:r>
      <w:r w:rsidR="003725B7" w:rsidRPr="00185DAA">
        <w:rPr>
          <w:sz w:val="22"/>
          <w:szCs w:val="22"/>
        </w:rPr>
        <w:t>funding</w:t>
      </w:r>
      <w:r w:rsidRPr="00185DAA">
        <w:rPr>
          <w:sz w:val="22"/>
          <w:szCs w:val="22"/>
        </w:rPr>
        <w:t xml:space="preserve"> provide</w:t>
      </w:r>
      <w:r w:rsidR="003725B7" w:rsidRPr="00185DAA">
        <w:rPr>
          <w:sz w:val="22"/>
          <w:szCs w:val="22"/>
        </w:rPr>
        <w:t>s</w:t>
      </w:r>
      <w:r w:rsidRPr="00185DAA">
        <w:rPr>
          <w:sz w:val="22"/>
          <w:szCs w:val="22"/>
        </w:rPr>
        <w:t xml:space="preserve"> match monies for the current federal highway funded transportation project pin # 8758.49., which is currently in design phase. The</w:t>
      </w:r>
      <w:r w:rsidR="003725B7" w:rsidRPr="00185DAA">
        <w:rPr>
          <w:sz w:val="22"/>
          <w:szCs w:val="22"/>
        </w:rPr>
        <w:t xml:space="preserve"> village will request reimbursement from UCEDA after paying the next invoice from design consultants. The </w:t>
      </w:r>
      <w:r w:rsidR="00341B8B">
        <w:rPr>
          <w:sz w:val="22"/>
          <w:szCs w:val="22"/>
        </w:rPr>
        <w:t>V</w:t>
      </w:r>
      <w:r w:rsidR="003725B7" w:rsidRPr="00185DAA">
        <w:rPr>
          <w:sz w:val="22"/>
          <w:szCs w:val="22"/>
        </w:rPr>
        <w:t>illage is determining when this payment to design consultants is expected to occur.</w:t>
      </w:r>
      <w:r w:rsidRPr="00185DAA">
        <w:rPr>
          <w:sz w:val="22"/>
          <w:szCs w:val="22"/>
        </w:rPr>
        <w:t xml:space="preserve">  </w:t>
      </w:r>
    </w:p>
    <w:p w14:paraId="71BFD8D0" w14:textId="0E367FA7" w:rsidR="00C33E5E" w:rsidRPr="002D515C" w:rsidRDefault="00C33E5E" w:rsidP="00C33E5E">
      <w:bookmarkStart w:id="0" w:name="_GoBack"/>
      <w:bookmarkEnd w:id="0"/>
    </w:p>
    <w:sectPr w:rsidR="00C33E5E" w:rsidRPr="002D515C">
      <w:footerReference w:type="default" r:id="rId8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81BB8" w14:textId="77777777" w:rsidR="006215BA" w:rsidRDefault="006215BA">
      <w:pPr>
        <w:spacing w:after="0" w:line="240" w:lineRule="auto"/>
      </w:pPr>
      <w:r>
        <w:separator/>
      </w:r>
    </w:p>
  </w:endnote>
  <w:endnote w:type="continuationSeparator" w:id="0">
    <w:p w14:paraId="31AF3501" w14:textId="77777777" w:rsidR="006215BA" w:rsidRDefault="0062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F4776" w14:textId="65306F9B" w:rsidR="003725B7" w:rsidRDefault="003725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F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3FB79" w14:textId="77777777" w:rsidR="006215BA" w:rsidRDefault="006215BA">
      <w:pPr>
        <w:spacing w:after="0" w:line="240" w:lineRule="auto"/>
      </w:pPr>
      <w:r>
        <w:separator/>
      </w:r>
    </w:p>
  </w:footnote>
  <w:footnote w:type="continuationSeparator" w:id="0">
    <w:p w14:paraId="3B6D5F51" w14:textId="77777777" w:rsidR="006215BA" w:rsidRDefault="0062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11C0C"/>
    <w:multiLevelType w:val="hybridMultilevel"/>
    <w:tmpl w:val="7F78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61"/>
    <w:rsid w:val="00185DAA"/>
    <w:rsid w:val="00190168"/>
    <w:rsid w:val="00201891"/>
    <w:rsid w:val="00226DC8"/>
    <w:rsid w:val="002500E1"/>
    <w:rsid w:val="002C5F88"/>
    <w:rsid w:val="002D515C"/>
    <w:rsid w:val="002F3E94"/>
    <w:rsid w:val="00306307"/>
    <w:rsid w:val="00341B8B"/>
    <w:rsid w:val="003655F9"/>
    <w:rsid w:val="003725B7"/>
    <w:rsid w:val="00390BCD"/>
    <w:rsid w:val="00394E0B"/>
    <w:rsid w:val="003C1F36"/>
    <w:rsid w:val="003F4665"/>
    <w:rsid w:val="004918A2"/>
    <w:rsid w:val="004B2C18"/>
    <w:rsid w:val="004C2E9D"/>
    <w:rsid w:val="005124D1"/>
    <w:rsid w:val="00512767"/>
    <w:rsid w:val="00595A29"/>
    <w:rsid w:val="005D1270"/>
    <w:rsid w:val="006065F5"/>
    <w:rsid w:val="006215BA"/>
    <w:rsid w:val="006809DE"/>
    <w:rsid w:val="0068232B"/>
    <w:rsid w:val="00696B3E"/>
    <w:rsid w:val="006D69F0"/>
    <w:rsid w:val="00714892"/>
    <w:rsid w:val="007332B9"/>
    <w:rsid w:val="0074031F"/>
    <w:rsid w:val="00795131"/>
    <w:rsid w:val="007B3B75"/>
    <w:rsid w:val="007D7247"/>
    <w:rsid w:val="007E2FCF"/>
    <w:rsid w:val="007F4118"/>
    <w:rsid w:val="00812C84"/>
    <w:rsid w:val="00837361"/>
    <w:rsid w:val="0085022F"/>
    <w:rsid w:val="008C6BF7"/>
    <w:rsid w:val="00AA6463"/>
    <w:rsid w:val="00B0628A"/>
    <w:rsid w:val="00B8530F"/>
    <w:rsid w:val="00C33E5E"/>
    <w:rsid w:val="00CC3823"/>
    <w:rsid w:val="00CE4F23"/>
    <w:rsid w:val="00D53660"/>
    <w:rsid w:val="00D67222"/>
    <w:rsid w:val="00D77C46"/>
    <w:rsid w:val="00E81063"/>
    <w:rsid w:val="00ED1CF7"/>
    <w:rsid w:val="00EE17FC"/>
    <w:rsid w:val="00F43802"/>
    <w:rsid w:val="00F93630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37C1"/>
  <w15:chartTrackingRefBased/>
  <w15:docId w15:val="{F5ECF9AB-5C17-4195-9DB6-0BFA14DD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69F0"/>
  </w:style>
  <w:style w:type="paragraph" w:styleId="Heading1">
    <w:name w:val="heading 1"/>
    <w:basedOn w:val="Normal"/>
    <w:next w:val="Normal"/>
    <w:link w:val="Heading1Char"/>
    <w:uiPriority w:val="2"/>
    <w:qFormat/>
    <w:pPr>
      <w:spacing w:after="200"/>
      <w:contextualSpacing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Pr>
      <w:b/>
      <w:color w:val="000000" w:themeColor="text1"/>
      <w:sz w:val="18"/>
      <w:szCs w:val="18"/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pPr>
      <w:spacing w:after="400" w:line="360" w:lineRule="auto"/>
      <w:ind w:left="-86"/>
      <w:contextualSpacing/>
    </w:pPr>
    <w:rPr>
      <w:rFonts w:cstheme="majorBidi"/>
      <w:color w:val="595959" w:themeColor="text1" w:themeTint="A6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sz w:val="18"/>
      <w:szCs w:val="18"/>
      <w:lang w:eastAsia="en-US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131"/>
    <w:pPr>
      <w:keepNext/>
      <w:keepLines/>
      <w:outlineLvl w:val="9"/>
    </w:pPr>
    <w:rPr>
      <w:rFonts w:asciiTheme="majorHAnsi" w:eastAsiaTheme="majorEastAsia" w:hAnsiTheme="majorHAnsi" w:cstheme="majorBidi"/>
      <w:szCs w:val="3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D69F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D69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D69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D69F0"/>
    <w:rPr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6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5F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5F9"/>
    <w:rPr>
      <w:rFonts w:ascii="Segoe UI" w:hAnsi="Segoe UI" w:cs="Segoe UI"/>
    </w:rPr>
  </w:style>
  <w:style w:type="paragraph" w:styleId="ListParagraph">
    <w:name w:val="List Paragraph"/>
    <w:basedOn w:val="Normal"/>
    <w:uiPriority w:val="34"/>
    <w:unhideWhenUsed/>
    <w:qFormat/>
    <w:rsid w:val="00365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kalicandri\AppData\Roaming\Microsoft\Templates\Memo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2C642A254D49FCB02FC81B9C005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F686F-D059-4197-9B53-013D72BEE800}"/>
      </w:docPartPr>
      <w:docPartBody>
        <w:p w:rsidR="0061717B" w:rsidRDefault="00646C7A">
          <w:pPr>
            <w:pStyle w:val="772C642A254D49FCB02FC81B9C005ACA"/>
          </w:pPr>
          <w:r>
            <w:t>memo</w:t>
          </w:r>
        </w:p>
      </w:docPartBody>
    </w:docPart>
    <w:docPart>
      <w:docPartPr>
        <w:name w:val="E7076D0610D44F728D518BC96C4D9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867B9-E011-4444-8133-2C1A33C1776F}"/>
      </w:docPartPr>
      <w:docPartBody>
        <w:p w:rsidR="0061717B" w:rsidRDefault="00646C7A">
          <w:pPr>
            <w:pStyle w:val="E7076D0610D44F728D518BC96C4D936E"/>
          </w:pPr>
          <w:r>
            <w:t>To:</w:t>
          </w:r>
        </w:p>
      </w:docPartBody>
    </w:docPart>
    <w:docPart>
      <w:docPartPr>
        <w:name w:val="5FE5B67B129446239DFB3E2BD6D1F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3C1C2-4FD7-4990-A30B-AFF8FF1257E7}"/>
      </w:docPartPr>
      <w:docPartBody>
        <w:p w:rsidR="0061717B" w:rsidRDefault="00646C7A">
          <w:pPr>
            <w:pStyle w:val="5FE5B67B129446239DFB3E2BD6D1FB5E"/>
          </w:pPr>
          <w:r>
            <w:t xml:space="preserve">From: </w:t>
          </w:r>
        </w:p>
      </w:docPartBody>
    </w:docPart>
    <w:docPart>
      <w:docPartPr>
        <w:name w:val="430647207DD54B9B8488FD658D5F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63CB9-947F-47AD-9DFA-4D9E1A6D6C9E}"/>
      </w:docPartPr>
      <w:docPartBody>
        <w:p w:rsidR="0061717B" w:rsidRDefault="00646C7A">
          <w:pPr>
            <w:pStyle w:val="430647207DD54B9B8488FD658D5F8138"/>
          </w:pPr>
          <w:r>
            <w:t xml:space="preserve">CC: </w:t>
          </w:r>
        </w:p>
      </w:docPartBody>
    </w:docPart>
    <w:docPart>
      <w:docPartPr>
        <w:name w:val="2F82A19FA5004CBB86B1E6EBA9DAB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65BA8-D583-46F3-8903-515AAF315A61}"/>
      </w:docPartPr>
      <w:docPartBody>
        <w:p w:rsidR="0061717B" w:rsidRDefault="00646C7A">
          <w:pPr>
            <w:pStyle w:val="2F82A19FA5004CBB86B1E6EBA9DAB395"/>
          </w:pPr>
          <w:r>
            <w:t>Date:</w:t>
          </w:r>
        </w:p>
      </w:docPartBody>
    </w:docPart>
    <w:docPart>
      <w:docPartPr>
        <w:name w:val="80F8C9D62D714D3D8E27B16940C53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B37F4-8A1D-448C-95E5-F4CAA6B72AE1}"/>
      </w:docPartPr>
      <w:docPartBody>
        <w:p w:rsidR="0061717B" w:rsidRDefault="00646C7A">
          <w:pPr>
            <w:pStyle w:val="80F8C9D62D714D3D8E27B16940C53116"/>
          </w:pPr>
          <w:r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7A"/>
    <w:rsid w:val="001972C5"/>
    <w:rsid w:val="0061717B"/>
    <w:rsid w:val="00646C7A"/>
    <w:rsid w:val="007F128F"/>
    <w:rsid w:val="00904225"/>
    <w:rsid w:val="00B14194"/>
    <w:rsid w:val="00EB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2C642A254D49FCB02FC81B9C005ACA">
    <w:name w:val="772C642A254D49FCB02FC81B9C005ACA"/>
  </w:style>
  <w:style w:type="paragraph" w:customStyle="1" w:styleId="38F904354F034AC2A6CDC76AF2F29062">
    <w:name w:val="38F904354F034AC2A6CDC76AF2F29062"/>
  </w:style>
  <w:style w:type="paragraph" w:customStyle="1" w:styleId="E7076D0610D44F728D518BC96C4D936E">
    <w:name w:val="E7076D0610D44F728D518BC96C4D936E"/>
  </w:style>
  <w:style w:type="paragraph" w:customStyle="1" w:styleId="11A9EBEF778F4AB5A946EEFAC59BABCC">
    <w:name w:val="11A9EBEF778F4AB5A946EEFAC59BABCC"/>
  </w:style>
  <w:style w:type="paragraph" w:customStyle="1" w:styleId="5FE5B67B129446239DFB3E2BD6D1FB5E">
    <w:name w:val="5FE5B67B129446239DFB3E2BD6D1FB5E"/>
  </w:style>
  <w:style w:type="paragraph" w:customStyle="1" w:styleId="F62713CF56AB445997A23617B19F66EC">
    <w:name w:val="F62713CF56AB445997A23617B19F66EC"/>
  </w:style>
  <w:style w:type="paragraph" w:customStyle="1" w:styleId="430647207DD54B9B8488FD658D5F8138">
    <w:name w:val="430647207DD54B9B8488FD658D5F8138"/>
  </w:style>
  <w:style w:type="paragraph" w:customStyle="1" w:styleId="77D92193B38242C49E99256E2BF80905">
    <w:name w:val="77D92193B38242C49E99256E2BF80905"/>
  </w:style>
  <w:style w:type="paragraph" w:customStyle="1" w:styleId="2F82A19FA5004CBB86B1E6EBA9DAB395">
    <w:name w:val="2F82A19FA5004CBB86B1E6EBA9DAB395"/>
  </w:style>
  <w:style w:type="paragraph" w:customStyle="1" w:styleId="68CFCF219F5B426A81FE5118F5ADA3B0">
    <w:name w:val="68CFCF219F5B426A81FE5118F5ADA3B0"/>
  </w:style>
  <w:style w:type="paragraph" w:customStyle="1" w:styleId="80F8C9D62D714D3D8E27B16940C53116">
    <w:name w:val="80F8C9D62D714D3D8E27B16940C53116"/>
  </w:style>
  <w:style w:type="paragraph" w:customStyle="1" w:styleId="178A60AE174746C1B211D37DD9E7851B">
    <w:name w:val="178A60AE174746C1B211D37DD9E7851B"/>
  </w:style>
  <w:style w:type="paragraph" w:customStyle="1" w:styleId="33F392CEC3DE45C7AAC4318310982283">
    <w:name w:val="33F392CEC3DE45C7AAC4318310982283"/>
  </w:style>
  <w:style w:type="paragraph" w:customStyle="1" w:styleId="27DF759143134EDB8159D81F1F2AB762">
    <w:name w:val="27DF759143134EDB8159D81F1F2AB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emo Simp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881B6F-6CB6-4D58-97EA-F6F5E66556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D7FF2A-21FC-4EAD-B891-361A19366464}"/>
</file>

<file path=customXml/itemProps3.xml><?xml version="1.0" encoding="utf-8"?>
<ds:datastoreItem xmlns:ds="http://schemas.openxmlformats.org/officeDocument/2006/customXml" ds:itemID="{3A88079A-E9C9-4EE0-A6F0-87CE91CEBCF7}"/>
</file>

<file path=customXml/itemProps4.xml><?xml version="1.0" encoding="utf-8"?>
<ds:datastoreItem xmlns:ds="http://schemas.openxmlformats.org/officeDocument/2006/customXml" ds:itemID="{9AF56331-9C05-4FF9-9E23-9363B635E346}"/>
</file>

<file path=docProps/app.xml><?xml version="1.0" encoding="utf-8"?>
<Properties xmlns="http://schemas.openxmlformats.org/officeDocument/2006/extended-properties" xmlns:vt="http://schemas.openxmlformats.org/officeDocument/2006/docPropsVTypes">
  <Template>Memo (simple design)</Template>
  <TotalTime>0</TotalTime>
  <Pages>1</Pages>
  <Words>361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hankalicandri</dc:creator>
  <cp:keywords/>
  <dc:description/>
  <cp:lastModifiedBy>Andrew Zink</cp:lastModifiedBy>
  <cp:revision>2</cp:revision>
  <dcterms:created xsi:type="dcterms:W3CDTF">2019-08-05T19:01:00Z</dcterms:created>
  <dcterms:modified xsi:type="dcterms:W3CDTF">2019-08-05T19:01:00Z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